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FAE" w:rsidRDefault="00294FAE" w:rsidP="00294FAE">
      <w:pPr>
        <w:pStyle w:val="a3"/>
        <w:ind w:firstLine="567"/>
        <w:jc w:val="both"/>
        <w:rPr>
          <w:lang w:val="kk-KZ"/>
        </w:rPr>
      </w:pPr>
      <w:r>
        <w:rPr>
          <w:lang w:val="kk-KZ"/>
        </w:rPr>
        <w:t xml:space="preserve">Такырыбы: </w:t>
      </w:r>
      <w:r w:rsidRPr="00BD2724">
        <w:rPr>
          <w:lang w:val="kk-KZ"/>
        </w:rPr>
        <w:t>Ауру малдармен жұмыс жасау ережелері. Қазақ  сөйлемінің өзіндік  ерекшеліктері.</w:t>
      </w:r>
    </w:p>
    <w:p w:rsidR="00294FAE" w:rsidRPr="00294FAE" w:rsidRDefault="00294FAE" w:rsidP="00294FAE">
      <w:pPr>
        <w:pStyle w:val="a3"/>
        <w:ind w:firstLine="567"/>
        <w:jc w:val="both"/>
        <w:rPr>
          <w:lang w:val="kk-KZ"/>
        </w:rPr>
      </w:pPr>
      <w:r>
        <w:rPr>
          <w:lang w:val="kk-KZ"/>
        </w:rPr>
        <w:t>1 тапсырма Мәтінді окып, аудару керек.</w:t>
      </w:r>
    </w:p>
    <w:p w:rsidR="00294FAE" w:rsidRDefault="00294FAE" w:rsidP="00294FAE">
      <w:pPr>
        <w:pStyle w:val="a3"/>
        <w:ind w:firstLine="567"/>
        <w:jc w:val="both"/>
      </w:pPr>
      <w:r>
        <w:t xml:space="preserve">При подозрении на заболевание животного </w:t>
      </w:r>
      <w:r>
        <w:t>инфекционной</w:t>
      </w:r>
      <w:r>
        <w:t xml:space="preserve"> болезнью ветврач обязан изолировать такое животное до установления окончательного диагноза. К таким животным запрещается доступ обслуживающего персонала, а ветеринарные специалисты работают с ним в спецодежде: резиновые сапоги, фартуки, резиновые перчатки, защитные очки. В местах нахождения таких животных собирают подстилку, остатки корма и др. отходы и уничтожают их сжиганием. Проводят дезинфекцию. Все это </w:t>
      </w:r>
      <w:proofErr w:type="gramStart"/>
      <w:r>
        <w:t>организует и контролирует</w:t>
      </w:r>
      <w:proofErr w:type="gramEnd"/>
      <w:r>
        <w:t xml:space="preserve"> ветеринарный врач. Для подтверждения диагноза ветврач приглашает представителей </w:t>
      </w:r>
      <w:proofErr w:type="spellStart"/>
      <w:r>
        <w:t>госветслужбы</w:t>
      </w:r>
      <w:proofErr w:type="spellEnd"/>
      <w:r>
        <w:t xml:space="preserve"> (</w:t>
      </w:r>
      <w:proofErr w:type="spellStart"/>
      <w:r>
        <w:t>госветстанции</w:t>
      </w:r>
      <w:proofErr w:type="spellEnd"/>
      <w:r>
        <w:t xml:space="preserve">, ветлаборатории). В случае гибели животного посылает </w:t>
      </w:r>
      <w:proofErr w:type="spellStart"/>
      <w:r>
        <w:t>патматериал</w:t>
      </w:r>
      <w:proofErr w:type="spellEnd"/>
      <w:r>
        <w:t xml:space="preserve"> в ветеринарную лабораторию. До постановки окончательного диагноза ветеринарный врач и руководитель или владелец животных устанавливают ограничения хозяйственной и транспортной деятельности в этом хозяйстве. Основное внимание уделяют изоляции заболевших животных и предупреждению контактов с ними.</w:t>
      </w:r>
    </w:p>
    <w:p w:rsidR="00294FAE" w:rsidRDefault="00294FAE" w:rsidP="00294FAE">
      <w:pPr>
        <w:pStyle w:val="a3"/>
        <w:ind w:firstLine="567"/>
        <w:jc w:val="both"/>
      </w:pPr>
      <w:r>
        <w:t>Большое внимание уделяют проведению дезинфекции в таких местах. В этот период очень важно соблюдать все правила личной безопасности: работать в защитных очках, резиновых перчатках, резиновых сапогах, постоянно пользоваться дезинфекционными барьерами, стерилизовать все инструменты, которые использовали для работы с больными.</w:t>
      </w:r>
    </w:p>
    <w:p w:rsidR="00294FAE" w:rsidRDefault="00294FAE" w:rsidP="00294FAE">
      <w:pPr>
        <w:pStyle w:val="a3"/>
        <w:ind w:firstLine="567"/>
        <w:jc w:val="both"/>
      </w:pPr>
      <w:r>
        <w:t xml:space="preserve">Больные, в период работы с ними, должны быть хорошо зафиксированными. К ним должен быть свободный доступ со всех сторон. Такие условия могут быть только там, где </w:t>
      </w:r>
      <w:proofErr w:type="gramStart"/>
      <w:r>
        <w:t>ветеринарный</w:t>
      </w:r>
      <w:proofErr w:type="gramEnd"/>
      <w:r>
        <w:t xml:space="preserve"> врачи</w:t>
      </w:r>
      <w:r>
        <w:rPr>
          <w:lang w:val="kk-KZ"/>
        </w:rPr>
        <w:t xml:space="preserve"> </w:t>
      </w:r>
      <w:r>
        <w:t xml:space="preserve">своевременно подготовил их. Он должен их </w:t>
      </w:r>
      <w:proofErr w:type="gramStart"/>
      <w:r>
        <w:t>готовить и поддерживать</w:t>
      </w:r>
      <w:proofErr w:type="gramEnd"/>
      <w:r>
        <w:t xml:space="preserve"> </w:t>
      </w:r>
      <w:proofErr w:type="spellStart"/>
      <w:r>
        <w:t>ра</w:t>
      </w:r>
      <w:proofErr w:type="spellEnd"/>
      <w:r>
        <w:rPr>
          <w:lang w:val="kk-KZ"/>
        </w:rPr>
        <w:t>б</w:t>
      </w:r>
      <w:proofErr w:type="spellStart"/>
      <w:r>
        <w:t>очее</w:t>
      </w:r>
      <w:proofErr w:type="spellEnd"/>
      <w:r>
        <w:t xml:space="preserve"> состояние еще задолго до вспышки инфекционной болезни. Обращаем внимание на то, что подготовка такого места всегда встречает сопротивление у владельцев животных. Они заинтересованы, чтобы на ферме все места для животных были постоянно ими заняты. В этом деле ветеринарный врач должен проявлять принципиальную требовательность, ссылаясь на закон о ветеринарии.</w:t>
      </w:r>
    </w:p>
    <w:p w:rsidR="00294FAE" w:rsidRDefault="00294FAE" w:rsidP="00294FAE">
      <w:pPr>
        <w:pStyle w:val="a3"/>
        <w:ind w:firstLine="567"/>
        <w:jc w:val="both"/>
      </w:pPr>
      <w:r>
        <w:t xml:space="preserve">Особо опасными болезнями являются сибирская язва и бешенство, сап лошадей, бруцеллез и туберкулез крупного рогатого скота, ящур, сальмонеллез, классическая и африканская чума свиней, болезнь Ньюкасла, </w:t>
      </w:r>
      <w:proofErr w:type="spellStart"/>
      <w:r>
        <w:t>дерматофитозы</w:t>
      </w:r>
      <w:proofErr w:type="spellEnd"/>
      <w:r>
        <w:t xml:space="preserve">, лептоспироз, </w:t>
      </w:r>
      <w:proofErr w:type="spellStart"/>
      <w:r>
        <w:t>листериоз</w:t>
      </w:r>
      <w:proofErr w:type="spellEnd"/>
      <w:r>
        <w:t xml:space="preserve"> и некоторые другие.</w:t>
      </w:r>
    </w:p>
    <w:p w:rsidR="00294FAE" w:rsidRDefault="00294FAE" w:rsidP="00294FAE">
      <w:pPr>
        <w:pStyle w:val="a3"/>
        <w:ind w:firstLine="567"/>
        <w:jc w:val="both"/>
        <w:rPr>
          <w:lang w:val="kk-KZ"/>
        </w:rPr>
      </w:pPr>
      <w:r>
        <w:t xml:space="preserve">Изоляторы для животных, больных инфекционными болезнями сооружают в том случае, когда имеется много больных и по эпизоотологическим и экономическим соображениям их целесообразно передержать для излечения или для временной </w:t>
      </w:r>
      <w:proofErr w:type="spellStart"/>
      <w:r>
        <w:t>эксрлуатации</w:t>
      </w:r>
      <w:proofErr w:type="spellEnd"/>
      <w:r>
        <w:t xml:space="preserve"> с целью получения продукции. Такими изоляторами были в военные и первые послевоенные годы изоляторы для передержки и лечения лошадей больных бластомикозом. Они же были клиническими больницами. После излечения таких лошадей возвращали на работы в народное хозяйство. Такая работа имела большое значение, когда лошадь была основным поставщиком энергетики в народном хозяйстве. Также </w:t>
      </w:r>
      <w:proofErr w:type="gramStart"/>
      <w:r>
        <w:t>организовывали и эксплуатировали</w:t>
      </w:r>
      <w:proofErr w:type="gramEnd"/>
      <w:r>
        <w:t xml:space="preserve"> изоляторы для лошадей, больных инфекционной анемией. Но в этом случае лошадей не лечили, их использовали для тяжелых работ на заготовке леса. Такая практика завершилась тем, что в местах формирования таких изоляторов в настоящее время многие лошади являются скрытыми носителями </w:t>
      </w:r>
      <w:r>
        <w:lastRenderedPageBreak/>
        <w:t>возбудителя этой инфекции. Было много изоляторов для коров больных бруцеллезом и туберкулезом. Преследовали цель по</w:t>
      </w:r>
      <w:r>
        <w:t>лучить от них молоко и приплод.</w:t>
      </w:r>
    </w:p>
    <w:p w:rsidR="00294FAE" w:rsidRDefault="00294FAE" w:rsidP="00294FAE">
      <w:pPr>
        <w:pStyle w:val="a3"/>
        <w:ind w:firstLine="567"/>
        <w:jc w:val="both"/>
        <w:rPr>
          <w:lang w:val="kk-KZ"/>
        </w:rPr>
      </w:pPr>
      <w:r>
        <w:rPr>
          <w:lang w:val="kk-KZ"/>
        </w:rPr>
        <w:t>2 тамсырма Сөздерді жаттып,  аудару керек.</w:t>
      </w:r>
    </w:p>
    <w:p w:rsidR="00294FAE" w:rsidRDefault="00294FAE" w:rsidP="00294FAE">
      <w:pPr>
        <w:pStyle w:val="a3"/>
        <w:ind w:firstLine="567"/>
        <w:jc w:val="both"/>
        <w:rPr>
          <w:lang w:val="kk-KZ"/>
        </w:rPr>
      </w:pPr>
      <w:r>
        <w:rPr>
          <w:lang w:val="kk-KZ"/>
        </w:rPr>
        <w:t xml:space="preserve">эксплуатация – </w:t>
      </w:r>
    </w:p>
    <w:p w:rsidR="00294FAE" w:rsidRDefault="00294FAE" w:rsidP="00294FAE">
      <w:pPr>
        <w:pStyle w:val="a3"/>
        <w:ind w:firstLine="567"/>
        <w:jc w:val="both"/>
        <w:rPr>
          <w:lang w:val="kk-KZ"/>
        </w:rPr>
      </w:pPr>
      <w:r>
        <w:rPr>
          <w:lang w:val="kk-KZ"/>
        </w:rPr>
        <w:t>носители инфекции –</w:t>
      </w:r>
    </w:p>
    <w:p w:rsidR="00294FAE" w:rsidRDefault="00294FAE" w:rsidP="00294FAE">
      <w:pPr>
        <w:pStyle w:val="a3"/>
        <w:ind w:firstLine="567"/>
        <w:jc w:val="both"/>
        <w:rPr>
          <w:lang w:val="kk-KZ"/>
        </w:rPr>
      </w:pPr>
      <w:r>
        <w:rPr>
          <w:lang w:val="kk-KZ"/>
        </w:rPr>
        <w:t>практика –</w:t>
      </w:r>
    </w:p>
    <w:p w:rsidR="00294FAE" w:rsidRDefault="00294FAE" w:rsidP="00294FAE">
      <w:pPr>
        <w:pStyle w:val="a3"/>
        <w:ind w:firstLine="567"/>
        <w:jc w:val="both"/>
        <w:rPr>
          <w:lang w:val="kk-KZ"/>
        </w:rPr>
      </w:pPr>
      <w:r>
        <w:rPr>
          <w:lang w:val="kk-KZ"/>
        </w:rPr>
        <w:t>особо опасные болезни –</w:t>
      </w:r>
    </w:p>
    <w:p w:rsidR="00294FAE" w:rsidRDefault="00294FAE" w:rsidP="00294FAE">
      <w:pPr>
        <w:pStyle w:val="a3"/>
        <w:ind w:firstLine="567"/>
        <w:jc w:val="both"/>
        <w:rPr>
          <w:lang w:val="kk-KZ"/>
        </w:rPr>
      </w:pPr>
      <w:r>
        <w:rPr>
          <w:lang w:val="kk-KZ"/>
        </w:rPr>
        <w:t>ящур –</w:t>
      </w:r>
    </w:p>
    <w:p w:rsidR="00294FAE" w:rsidRDefault="00294FAE" w:rsidP="00294FAE">
      <w:pPr>
        <w:pStyle w:val="a3"/>
        <w:ind w:firstLine="567"/>
        <w:jc w:val="both"/>
        <w:rPr>
          <w:lang w:val="kk-KZ"/>
        </w:rPr>
      </w:pPr>
      <w:r>
        <w:t>резиновые сапоги</w:t>
      </w:r>
      <w:r>
        <w:rPr>
          <w:lang w:val="kk-KZ"/>
        </w:rPr>
        <w:t xml:space="preserve"> –</w:t>
      </w:r>
    </w:p>
    <w:p w:rsidR="00294FAE" w:rsidRDefault="00294FAE" w:rsidP="00294FAE">
      <w:pPr>
        <w:pStyle w:val="a3"/>
        <w:ind w:firstLine="567"/>
        <w:jc w:val="both"/>
        <w:rPr>
          <w:lang w:val="kk-KZ"/>
        </w:rPr>
      </w:pPr>
      <w:r>
        <w:t>резиновые перчатки</w:t>
      </w:r>
      <w:r>
        <w:rPr>
          <w:lang w:val="kk-KZ"/>
        </w:rPr>
        <w:t>-</w:t>
      </w:r>
    </w:p>
    <w:p w:rsidR="00294FAE" w:rsidRDefault="00294FAE" w:rsidP="00294FAE">
      <w:pPr>
        <w:pStyle w:val="a3"/>
        <w:ind w:firstLine="567"/>
        <w:jc w:val="both"/>
        <w:rPr>
          <w:lang w:val="kk-KZ"/>
        </w:rPr>
      </w:pPr>
      <w:r>
        <w:t xml:space="preserve"> защитные очки</w:t>
      </w:r>
      <w:r>
        <w:rPr>
          <w:lang w:val="kk-KZ"/>
        </w:rPr>
        <w:t>-</w:t>
      </w:r>
    </w:p>
    <w:p w:rsidR="00294FAE" w:rsidRDefault="00294FAE" w:rsidP="00294FAE">
      <w:pPr>
        <w:pStyle w:val="a3"/>
        <w:ind w:firstLine="567"/>
        <w:jc w:val="both"/>
        <w:rPr>
          <w:lang w:val="kk-KZ"/>
        </w:rPr>
      </w:pPr>
      <w:r>
        <w:rPr>
          <w:lang w:val="kk-KZ"/>
        </w:rPr>
        <w:t>личная гигиена –</w:t>
      </w:r>
    </w:p>
    <w:p w:rsidR="00294FAE" w:rsidRDefault="00294FAE" w:rsidP="00294FAE">
      <w:pPr>
        <w:pStyle w:val="a3"/>
        <w:ind w:firstLine="567"/>
        <w:jc w:val="both"/>
        <w:rPr>
          <w:lang w:val="kk-KZ"/>
        </w:rPr>
      </w:pPr>
      <w:r>
        <w:rPr>
          <w:lang w:val="kk-KZ"/>
        </w:rPr>
        <w:t>лечение –</w:t>
      </w:r>
    </w:p>
    <w:p w:rsidR="00294FAE" w:rsidRDefault="00294FAE" w:rsidP="00294FAE">
      <w:pPr>
        <w:pStyle w:val="a3"/>
        <w:ind w:firstLine="567"/>
        <w:jc w:val="both"/>
        <w:rPr>
          <w:lang w:val="kk-KZ"/>
        </w:rPr>
      </w:pPr>
      <w:r>
        <w:rPr>
          <w:lang w:val="kk-KZ"/>
        </w:rPr>
        <w:t>приплод –</w:t>
      </w:r>
    </w:p>
    <w:p w:rsidR="00294FAE" w:rsidRDefault="00294FAE" w:rsidP="00294FAE">
      <w:pPr>
        <w:pStyle w:val="a3"/>
        <w:ind w:firstLine="567"/>
        <w:jc w:val="both"/>
        <w:rPr>
          <w:lang w:val="kk-KZ"/>
        </w:rPr>
      </w:pPr>
      <w:r>
        <w:rPr>
          <w:lang w:val="kk-KZ"/>
        </w:rPr>
        <w:t>аборты-</w:t>
      </w:r>
    </w:p>
    <w:p w:rsidR="00294FAE" w:rsidRDefault="00294FAE" w:rsidP="00294FAE">
      <w:pPr>
        <w:pStyle w:val="a3"/>
        <w:ind w:firstLine="567"/>
        <w:jc w:val="both"/>
        <w:rPr>
          <w:lang w:val="kk-KZ"/>
        </w:rPr>
      </w:pPr>
      <w:r>
        <w:rPr>
          <w:lang w:val="kk-KZ"/>
        </w:rPr>
        <w:t>больное животное –</w:t>
      </w:r>
    </w:p>
    <w:p w:rsidR="00294FAE" w:rsidRDefault="00294FAE" w:rsidP="00294FAE">
      <w:pPr>
        <w:pStyle w:val="a3"/>
        <w:ind w:firstLine="567"/>
        <w:jc w:val="both"/>
        <w:rPr>
          <w:lang w:val="kk-KZ"/>
        </w:rPr>
      </w:pPr>
      <w:r>
        <w:rPr>
          <w:lang w:val="kk-KZ"/>
        </w:rPr>
        <w:t>инфекционная анемия –</w:t>
      </w:r>
    </w:p>
    <w:p w:rsidR="00294FAE" w:rsidRDefault="00294FAE" w:rsidP="00294FAE">
      <w:pPr>
        <w:pStyle w:val="a3"/>
        <w:ind w:firstLine="567"/>
        <w:jc w:val="both"/>
        <w:rPr>
          <w:lang w:val="kk-KZ"/>
        </w:rPr>
      </w:pPr>
      <w:r>
        <w:rPr>
          <w:lang w:val="kk-KZ"/>
        </w:rPr>
        <w:t>сап –</w:t>
      </w:r>
    </w:p>
    <w:p w:rsidR="00294FAE" w:rsidRDefault="00294FAE" w:rsidP="00294FAE">
      <w:pPr>
        <w:pStyle w:val="a3"/>
        <w:ind w:firstLine="567"/>
        <w:jc w:val="both"/>
        <w:rPr>
          <w:lang w:val="kk-KZ"/>
        </w:rPr>
      </w:pPr>
      <w:r>
        <w:rPr>
          <w:lang w:val="kk-KZ"/>
        </w:rPr>
        <w:t>сибирская язва –</w:t>
      </w:r>
    </w:p>
    <w:p w:rsidR="00294FAE" w:rsidRDefault="00294FAE" w:rsidP="00294FAE">
      <w:pPr>
        <w:pStyle w:val="a3"/>
        <w:ind w:firstLine="567"/>
        <w:jc w:val="both"/>
        <w:rPr>
          <w:lang w:val="kk-KZ"/>
        </w:rPr>
      </w:pPr>
      <w:bookmarkStart w:id="0" w:name="_GoBack"/>
      <w:bookmarkEnd w:id="0"/>
    </w:p>
    <w:p w:rsidR="00294FAE" w:rsidRPr="00294FAE" w:rsidRDefault="00294FAE" w:rsidP="00294FAE">
      <w:pPr>
        <w:pStyle w:val="a3"/>
        <w:ind w:firstLine="567"/>
        <w:jc w:val="both"/>
        <w:rPr>
          <w:lang w:val="kk-KZ"/>
        </w:rPr>
      </w:pPr>
    </w:p>
    <w:p w:rsidR="00294FAE" w:rsidRDefault="00294FAE" w:rsidP="00294FAE">
      <w:pPr>
        <w:pStyle w:val="a3"/>
        <w:ind w:firstLine="567"/>
        <w:jc w:val="both"/>
        <w:rPr>
          <w:lang w:val="kk-KZ"/>
        </w:rPr>
      </w:pPr>
    </w:p>
    <w:p w:rsidR="00294FAE" w:rsidRPr="00294FAE" w:rsidRDefault="00294FAE" w:rsidP="00294FAE">
      <w:pPr>
        <w:pStyle w:val="a3"/>
        <w:ind w:firstLine="567"/>
        <w:jc w:val="both"/>
        <w:rPr>
          <w:lang w:val="kk-KZ"/>
        </w:rPr>
      </w:pPr>
    </w:p>
    <w:p w:rsidR="00A15709" w:rsidRPr="00294FAE" w:rsidRDefault="00A15709">
      <w:pPr>
        <w:rPr>
          <w:lang w:val="kk-KZ"/>
        </w:rPr>
      </w:pPr>
    </w:p>
    <w:sectPr w:rsidR="00A15709" w:rsidRPr="00294F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187"/>
    <w:rsid w:val="00294FAE"/>
    <w:rsid w:val="009F3187"/>
    <w:rsid w:val="00A15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94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94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2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545</Words>
  <Characters>3107</Characters>
  <Application>Microsoft Office Word</Application>
  <DocSecurity>0</DocSecurity>
  <Lines>25</Lines>
  <Paragraphs>7</Paragraphs>
  <ScaleCrop>false</ScaleCrop>
  <Company>Home</Company>
  <LinksUpToDate>false</LinksUpToDate>
  <CharactersWithSpaces>3645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2016-10-20T08:22:00Z</dcterms:created>
  <dcterms:modified xsi:type="dcterms:W3CDTF">2016-10-20T08:31:00Z</dcterms:modified>
</cp:coreProperties>
</file>